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01" w:rsidRDefault="00E83001" w:rsidP="00E83001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  <w:r w:rsidRPr="005F546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22EC5C9E" wp14:editId="60A9D138">
            <wp:simplePos x="0" y="0"/>
            <wp:positionH relativeFrom="column">
              <wp:posOffset>957497</wp:posOffset>
            </wp:positionH>
            <wp:positionV relativeFrom="paragraph">
              <wp:posOffset>-521682</wp:posOffset>
            </wp:positionV>
            <wp:extent cx="3621297" cy="1733909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gent_SDM-Recover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1297" cy="17339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83001" w:rsidRDefault="00E83001" w:rsidP="00E83001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E83001" w:rsidRDefault="00E83001" w:rsidP="00E83001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E83001" w:rsidRDefault="00E83001" w:rsidP="00E83001">
      <w:pPr>
        <w:pStyle w:val="Style1"/>
        <w:widowControl/>
        <w:spacing w:line="360" w:lineRule="auto"/>
        <w:ind w:right="-85" w:firstLine="567"/>
        <w:jc w:val="both"/>
        <w:rPr>
          <w:rFonts w:ascii="Times New Roman" w:hAnsi="Times New Roman" w:cs="Times New Roman"/>
        </w:rPr>
      </w:pPr>
    </w:p>
    <w:p w:rsidR="00E83001" w:rsidRPr="00E83001" w:rsidRDefault="00E83001" w:rsidP="00E83001">
      <w:pPr>
        <w:pStyle w:val="Style1"/>
        <w:widowControl/>
        <w:spacing w:line="360" w:lineRule="auto"/>
        <w:ind w:right="-85" w:firstLine="567"/>
        <w:jc w:val="right"/>
        <w:rPr>
          <w:rFonts w:ascii="Times New Roman" w:hAnsi="Times New Roman" w:cs="Times New Roman"/>
          <w:b/>
        </w:rPr>
      </w:pPr>
      <w:r w:rsidRPr="00E83001">
        <w:rPr>
          <w:rFonts w:ascii="Times New Roman" w:hAnsi="Times New Roman" w:cs="Times New Roman"/>
          <w:b/>
        </w:rPr>
        <w:t>Пресс-релиз</w:t>
      </w:r>
    </w:p>
    <w:p w:rsidR="00E83001" w:rsidRDefault="00E83001"/>
    <w:p w:rsidR="00E83001" w:rsidRPr="00E83001" w:rsidRDefault="00E83001" w:rsidP="00E83001">
      <w:pPr>
        <w:jc w:val="center"/>
        <w:rPr>
          <w:b/>
        </w:rPr>
      </w:pPr>
      <w:r w:rsidRPr="00E83001">
        <w:rPr>
          <w:b/>
        </w:rPr>
        <w:t>В парке Гагарина поставили рекорд</w:t>
      </w:r>
    </w:p>
    <w:p w:rsidR="003879AA" w:rsidRPr="00E83001" w:rsidRDefault="000D216B" w:rsidP="00E83001">
      <w:pPr>
        <w:spacing w:after="0" w:line="360" w:lineRule="auto"/>
        <w:rPr>
          <w:b/>
        </w:rPr>
      </w:pPr>
      <w:r w:rsidRPr="00E83001">
        <w:rPr>
          <w:b/>
        </w:rPr>
        <w:t>12 апреля в парке имени Юрия Гагарина прошел очередной субботник в рамках молодежной экологической акции «Чистый город»</w:t>
      </w:r>
      <w:r w:rsidR="003879AA" w:rsidRPr="00E83001">
        <w:rPr>
          <w:b/>
        </w:rPr>
        <w:t>. Принять участие в мероприятии</w:t>
      </w:r>
      <w:r w:rsidR="00775A11" w:rsidRPr="00E83001">
        <w:rPr>
          <w:b/>
        </w:rPr>
        <w:t xml:space="preserve"> пришло 405</w:t>
      </w:r>
      <w:r w:rsidR="003879AA" w:rsidRPr="00E83001">
        <w:rPr>
          <w:b/>
        </w:rPr>
        <w:t xml:space="preserve"> человек, что стало рекордом молодежных субботников</w:t>
      </w:r>
      <w:r w:rsidR="00E83001">
        <w:rPr>
          <w:b/>
        </w:rPr>
        <w:t xml:space="preserve"> в Самаре</w:t>
      </w:r>
      <w:r w:rsidR="003879AA" w:rsidRPr="00E83001">
        <w:rPr>
          <w:b/>
        </w:rPr>
        <w:t xml:space="preserve">. </w:t>
      </w:r>
    </w:p>
    <w:p w:rsidR="009E5260" w:rsidRDefault="00D370A8" w:rsidP="00E83001">
      <w:pPr>
        <w:spacing w:after="0" w:line="360" w:lineRule="auto"/>
      </w:pPr>
      <w:r>
        <w:t>Субботник «Поехали!»</w:t>
      </w:r>
      <w:r w:rsidR="003A4199">
        <w:t xml:space="preserve"> был посвящен Всемирному дню авиации и космонавтики</w:t>
      </w:r>
      <w:r w:rsidR="003879AA">
        <w:t xml:space="preserve">, одному из самых важных и значимых праздников для Самарской области. </w:t>
      </w:r>
      <w:r w:rsidR="004A1788">
        <w:t xml:space="preserve">На призыв принять участие в мероприятии откликнулись студенты </w:t>
      </w:r>
      <w:r w:rsidR="00EF6CAA" w:rsidRPr="00EF6CAA">
        <w:t xml:space="preserve">ПГУТИ, КС ПГУТИ, СКСПО, ПГК, Самарского университета, </w:t>
      </w:r>
      <w:proofErr w:type="spellStart"/>
      <w:r w:rsidR="00EF6CAA" w:rsidRPr="00EF6CAA">
        <w:t>СамГМУ</w:t>
      </w:r>
      <w:proofErr w:type="spellEnd"/>
      <w:r w:rsidR="00EF6CAA" w:rsidRPr="00EF6CAA">
        <w:t>, СМК, СТЭК, Авиационного техникума, СГК</w:t>
      </w:r>
      <w:r w:rsidR="00EF6CAA">
        <w:t xml:space="preserve">. </w:t>
      </w:r>
      <w:r w:rsidR="00FA370D">
        <w:t>Вместе с активистами движения «Чистый город»</w:t>
      </w:r>
      <w:r w:rsidR="00BA4420">
        <w:t xml:space="preserve"> было </w:t>
      </w:r>
      <w:r w:rsidR="00775A11">
        <w:t>собрано</w:t>
      </w:r>
      <w:r w:rsidR="00BA4420">
        <w:t xml:space="preserve"> </w:t>
      </w:r>
      <w:r w:rsidR="00775A11">
        <w:t xml:space="preserve">более 300 мешков мусора, убраны клумбы и дорожки, раскидан снег. </w:t>
      </w:r>
    </w:p>
    <w:p w:rsidR="007F62D2" w:rsidRDefault="007F62D2" w:rsidP="00E83001">
      <w:pPr>
        <w:spacing w:after="0" w:line="360" w:lineRule="auto"/>
      </w:pPr>
      <w:r>
        <w:t>Это уже восьмой молодежный субботник, всего запланировано пятнадцать</w:t>
      </w:r>
      <w:r w:rsidR="0024247D">
        <w:t xml:space="preserve"> - </w:t>
      </w:r>
      <w:r>
        <w:t xml:space="preserve">во всего внутригородских районах Самара. Каждое мероприятие имеет свою тематику, и приурочено </w:t>
      </w:r>
      <w:r w:rsidR="00810DF3">
        <w:t>к</w:t>
      </w:r>
      <w:r>
        <w:t xml:space="preserve"> </w:t>
      </w:r>
      <w:bookmarkStart w:id="0" w:name="_GoBack"/>
      <w:r>
        <w:t>различным</w:t>
      </w:r>
      <w:r w:rsidR="00810DF3">
        <w:t xml:space="preserve"> </w:t>
      </w:r>
      <w:bookmarkEnd w:id="0"/>
      <w:r w:rsidR="00810DF3">
        <w:t xml:space="preserve">значимым событиям. На подобных субботниках молодежь не только наводит чистоту в парках и скверах города, но и узнает интересных исторические факты, участвует в розыгрышах, делает зарядку. Самарский Дом молодежи, организатор акции «Чистый город», ставит целью этих мероприятий привить экологическую культуру молодежи и </w:t>
      </w:r>
      <w:r w:rsidR="00AD46C5">
        <w:t xml:space="preserve">сделать субботники максимально интересными и привлекательными для участия. </w:t>
      </w:r>
    </w:p>
    <w:p w:rsidR="00E83001" w:rsidRPr="004316B6" w:rsidRDefault="00E83001" w:rsidP="00E83001">
      <w:pPr>
        <w:pStyle w:val="a3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6B6">
        <w:rPr>
          <w:rFonts w:ascii="Times New Roman" w:hAnsi="Times New Roman"/>
          <w:b/>
          <w:sz w:val="24"/>
          <w:szCs w:val="24"/>
        </w:rPr>
        <w:t>Организатор мероприятия</w:t>
      </w:r>
      <w:r w:rsidRPr="004316B6">
        <w:rPr>
          <w:rFonts w:ascii="Times New Roman" w:hAnsi="Times New Roman"/>
          <w:sz w:val="24"/>
          <w:szCs w:val="24"/>
        </w:rPr>
        <w:t>: муниципальное бюджетное учреждение городского округа Самара «Самарский Дом молодежи».</w:t>
      </w:r>
    </w:p>
    <w:p w:rsidR="00E83001" w:rsidRPr="004316B6" w:rsidRDefault="00E83001" w:rsidP="00E83001">
      <w:pPr>
        <w:pStyle w:val="a3"/>
        <w:tabs>
          <w:tab w:val="left" w:pos="567"/>
          <w:tab w:val="left" w:pos="993"/>
        </w:tabs>
        <w:spacing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16B6">
        <w:rPr>
          <w:rFonts w:ascii="Times New Roman" w:hAnsi="Times New Roman"/>
          <w:b/>
          <w:sz w:val="24"/>
          <w:szCs w:val="24"/>
        </w:rPr>
        <w:t>Учредитель: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29D0">
        <w:rPr>
          <w:rFonts w:ascii="Times New Roman" w:hAnsi="Times New Roman"/>
          <w:sz w:val="24"/>
          <w:szCs w:val="24"/>
        </w:rPr>
        <w:t>Департамент культуры и молодежной политики Администрации городского округа Самара совместно с министерством образования и науки Самарской области и советом ректоров вузов Самарской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E83001" w:rsidRDefault="00E83001" w:rsidP="00E83001">
      <w:pPr>
        <w:pStyle w:val="a4"/>
        <w:tabs>
          <w:tab w:val="left" w:pos="567"/>
        </w:tabs>
        <w:spacing w:after="0" w:line="360" w:lineRule="auto"/>
        <w:ind w:left="0"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316B6">
        <w:rPr>
          <w:rFonts w:ascii="Times New Roman" w:hAnsi="Times New Roman" w:cs="Times New Roman"/>
          <w:sz w:val="24"/>
          <w:szCs w:val="24"/>
        </w:rPr>
        <w:t xml:space="preserve">Дополнительная информация: </w:t>
      </w:r>
      <w:r>
        <w:rPr>
          <w:rFonts w:ascii="Times New Roman" w:hAnsi="Times New Roman" w:cs="Times New Roman"/>
          <w:sz w:val="24"/>
          <w:szCs w:val="24"/>
        </w:rPr>
        <w:t>Белоусова Анна</w:t>
      </w:r>
      <w:r w:rsidRPr="004316B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ведущий менеджер</w:t>
      </w:r>
      <w:r w:rsidRPr="004316B6">
        <w:rPr>
          <w:rFonts w:ascii="Times New Roman" w:hAnsi="Times New Roman" w:cs="Times New Roman"/>
          <w:sz w:val="24"/>
          <w:szCs w:val="24"/>
        </w:rPr>
        <w:t xml:space="preserve"> информационно-аналитического отдела МБУ </w:t>
      </w:r>
      <w:proofErr w:type="spellStart"/>
      <w:r w:rsidRPr="004316B6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>. Самара «Самарский Дом молодежи», 8(846) 341-45-17,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001" w:rsidRPr="004316B6" w:rsidRDefault="00E83001" w:rsidP="00E83001">
      <w:pPr>
        <w:pStyle w:val="a4"/>
        <w:tabs>
          <w:tab w:val="left" w:pos="567"/>
        </w:tabs>
        <w:spacing w:after="0" w:line="360" w:lineRule="auto"/>
        <w:ind w:left="0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(927)294-42-54</w:t>
      </w:r>
      <w:r w:rsidRPr="004316B6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Pr="004316B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 xml:space="preserve">: </w:t>
      </w:r>
      <w:r w:rsidRPr="004316B6">
        <w:rPr>
          <w:rFonts w:ascii="Times New Roman" w:hAnsi="Times New Roman" w:cs="Times New Roman"/>
          <w:sz w:val="24"/>
          <w:szCs w:val="24"/>
          <w:lang w:val="en-US"/>
        </w:rPr>
        <w:t>public</w:t>
      </w:r>
      <w:r w:rsidRPr="004316B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316B6">
        <w:rPr>
          <w:rFonts w:ascii="Times New Roman" w:hAnsi="Times New Roman" w:cs="Times New Roman"/>
          <w:sz w:val="24"/>
          <w:szCs w:val="24"/>
          <w:lang w:val="en-US"/>
        </w:rPr>
        <w:t>samdm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316B6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4316B6">
        <w:rPr>
          <w:rFonts w:ascii="Times New Roman" w:hAnsi="Times New Roman" w:cs="Times New Roman"/>
          <w:sz w:val="24"/>
          <w:szCs w:val="24"/>
        </w:rPr>
        <w:t xml:space="preserve"> или в официальной группе: </w:t>
      </w:r>
      <w:hyperlink r:id="rId6" w:history="1">
        <w:r w:rsidRPr="004316B6">
          <w:rPr>
            <w:rStyle w:val="a5"/>
            <w:rFonts w:ascii="Times New Roman" w:hAnsi="Times New Roman" w:cs="Times New Roman"/>
            <w:sz w:val="24"/>
            <w:szCs w:val="24"/>
          </w:rPr>
          <w:t>https://vk.com/sdmsamara</w:t>
        </w:r>
      </w:hyperlink>
    </w:p>
    <w:p w:rsidR="00E83001" w:rsidRDefault="00E83001"/>
    <w:sectPr w:rsidR="00E8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ADD"/>
    <w:rsid w:val="000D216B"/>
    <w:rsid w:val="0024247D"/>
    <w:rsid w:val="003879AA"/>
    <w:rsid w:val="003A4199"/>
    <w:rsid w:val="004A1788"/>
    <w:rsid w:val="00775A11"/>
    <w:rsid w:val="007F62D2"/>
    <w:rsid w:val="00810DF3"/>
    <w:rsid w:val="009E5260"/>
    <w:rsid w:val="00A34761"/>
    <w:rsid w:val="00AD46C5"/>
    <w:rsid w:val="00BA4420"/>
    <w:rsid w:val="00D370A8"/>
    <w:rsid w:val="00E83001"/>
    <w:rsid w:val="00EF6CAA"/>
    <w:rsid w:val="00F11ADD"/>
    <w:rsid w:val="00FA3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61"/>
    <w:pPr>
      <w:ind w:firstLine="6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300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3001"/>
    <w:pPr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E830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761"/>
    <w:pPr>
      <w:ind w:firstLine="680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E83001"/>
    <w:pPr>
      <w:widowControl w:val="0"/>
      <w:autoSpaceDE w:val="0"/>
      <w:autoSpaceDN w:val="0"/>
      <w:adjustRightInd w:val="0"/>
      <w:spacing w:after="0" w:line="240" w:lineRule="auto"/>
      <w:ind w:firstLine="0"/>
      <w:jc w:val="left"/>
    </w:pPr>
    <w:rPr>
      <w:rFonts w:ascii="Arial" w:eastAsia="Times New Roman" w:hAnsi="Arial" w:cs="Arial"/>
      <w:szCs w:val="24"/>
      <w:lang w:eastAsia="ru-RU"/>
    </w:rPr>
  </w:style>
  <w:style w:type="paragraph" w:styleId="a3">
    <w:name w:val="No Spacing"/>
    <w:uiPriority w:val="1"/>
    <w:qFormat/>
    <w:rsid w:val="00E8300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E83001"/>
    <w:pPr>
      <w:ind w:left="720" w:firstLine="0"/>
      <w:contextualSpacing/>
      <w:jc w:val="left"/>
    </w:pPr>
    <w:rPr>
      <w:rFonts w:asciiTheme="minorHAnsi" w:hAnsiTheme="minorHAnsi"/>
      <w:sz w:val="22"/>
    </w:rPr>
  </w:style>
  <w:style w:type="character" w:styleId="a5">
    <w:name w:val="Hyperlink"/>
    <w:basedOn w:val="a0"/>
    <w:uiPriority w:val="99"/>
    <w:unhideWhenUsed/>
    <w:rsid w:val="00E830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sdmsamar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2017-04-14T05:52:00Z</dcterms:created>
  <dcterms:modified xsi:type="dcterms:W3CDTF">2017-04-14T06:28:00Z</dcterms:modified>
</cp:coreProperties>
</file>