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31" w:rsidRDefault="00885D31" w:rsidP="00885D31">
      <w:r>
        <w:t xml:space="preserve">Уважаемые участники шествия "Бессмертный полк"! </w:t>
      </w:r>
    </w:p>
    <w:p w:rsidR="00885D31" w:rsidRDefault="00885D31" w:rsidP="00885D31">
      <w:r>
        <w:t xml:space="preserve">Ниже приведены адреса пунктов изготовления фотографий для участников шествия: </w:t>
      </w:r>
    </w:p>
    <w:p w:rsidR="00885D31" w:rsidRDefault="00885D31" w:rsidP="00885D31">
      <w:r>
        <w:t>Администрация Железнодорожного внутригородского района ул. Урицкого, 21, кабинет 28А</w:t>
      </w:r>
      <w:proofErr w:type="gramStart"/>
      <w:r>
        <w:t>,т</w:t>
      </w:r>
      <w:proofErr w:type="gramEnd"/>
      <w:r>
        <w:t>ел. 310-34-48, 310-34-83 понедельник-четверг 8.30 – 17.30 пятница 8.30 – 18.16.30</w:t>
      </w:r>
    </w:p>
    <w:p w:rsidR="00885D31" w:rsidRDefault="00885D31" w:rsidP="00885D31"/>
    <w:p w:rsidR="00885D31" w:rsidRDefault="00885D31" w:rsidP="00885D31">
      <w:r>
        <w:t>Администрация Кировского внутригородского района проспект Кирова,155А, кабинет № 34, тел. 995-05-89 понедельник-четверг</w:t>
      </w:r>
    </w:p>
    <w:p w:rsidR="00885D31" w:rsidRDefault="00885D31" w:rsidP="00885D31">
      <w:r>
        <w:t>8.30 – 17.30 пятница 8.30 – 16.30</w:t>
      </w:r>
    </w:p>
    <w:p w:rsidR="00885D31" w:rsidRDefault="00885D31" w:rsidP="00885D31"/>
    <w:p w:rsidR="00885D31" w:rsidRDefault="00885D31" w:rsidP="00885D31">
      <w:r>
        <w:t xml:space="preserve">Администрация </w:t>
      </w:r>
      <w:proofErr w:type="spellStart"/>
      <w:r>
        <w:t>Красноглинского</w:t>
      </w:r>
      <w:proofErr w:type="spellEnd"/>
      <w:r>
        <w:t xml:space="preserve"> внутригородского района ул. Сергея Лазо, 11, кабинет №24, тел. 950-21-78 понедельник-четверг 8.30 – 17.30 пятница 8.30 – 16.30</w:t>
      </w:r>
    </w:p>
    <w:p w:rsidR="00885D31" w:rsidRDefault="00885D31" w:rsidP="00885D31"/>
    <w:p w:rsidR="00885D31" w:rsidRDefault="00885D31" w:rsidP="00885D31">
      <w:r>
        <w:t>Администрация Куйбышевского внутригородского района</w:t>
      </w:r>
      <w:proofErr w:type="gramStart"/>
      <w:r>
        <w:t xml:space="preserve"> У</w:t>
      </w:r>
      <w:proofErr w:type="gramEnd"/>
      <w:r>
        <w:t>л. Зеленая, 14,кабинет №36,тел. 330-06- 06,330- 35- 55 330-68-35</w:t>
      </w:r>
    </w:p>
    <w:p w:rsidR="00885D31" w:rsidRDefault="00885D31" w:rsidP="00885D31">
      <w:r>
        <w:t>понедельник-четверг 8.30 – 17.30 пятница 8.30 – 16.30</w:t>
      </w:r>
    </w:p>
    <w:p w:rsidR="00885D31" w:rsidRDefault="00885D31" w:rsidP="00885D31"/>
    <w:p w:rsidR="00885D31" w:rsidRDefault="00885D31" w:rsidP="00885D31">
      <w:r>
        <w:t>Администрация Ленинского внутригородского района ул. Садовая, 243, кабинет № 325, тел.310-31-94 понедельник-четверг</w:t>
      </w:r>
    </w:p>
    <w:p w:rsidR="00885D31" w:rsidRDefault="00885D31" w:rsidP="00885D31">
      <w:r>
        <w:t>8.30 – 17.00 пятница 8.30 – 16.00</w:t>
      </w:r>
    </w:p>
    <w:p w:rsidR="00885D31" w:rsidRDefault="00885D31" w:rsidP="00885D31"/>
    <w:p w:rsidR="00885D31" w:rsidRDefault="00885D31" w:rsidP="00885D31">
      <w:r>
        <w:t>Администрация Октябрьского внутригородского района ул. Ново-Садовая, 20, кабинет № 23, тел. 335- 68 -17 понедельник-четверг</w:t>
      </w:r>
    </w:p>
    <w:p w:rsidR="00885D31" w:rsidRDefault="00885D31" w:rsidP="00885D31">
      <w:r>
        <w:t>8.30 – 17.30 пятница 8.30 – 16.30</w:t>
      </w:r>
    </w:p>
    <w:p w:rsidR="00885D31" w:rsidRDefault="00885D31" w:rsidP="00885D31"/>
    <w:p w:rsidR="00885D31" w:rsidRDefault="00885D31" w:rsidP="00885D31">
      <w:r>
        <w:t xml:space="preserve">Администрация </w:t>
      </w:r>
    </w:p>
    <w:p w:rsidR="00885D31" w:rsidRDefault="00885D31" w:rsidP="00885D31">
      <w:r>
        <w:t xml:space="preserve">Промышленного внутригородского района </w:t>
      </w:r>
      <w:proofErr w:type="spellStart"/>
      <w:r>
        <w:t>ул</w:t>
      </w:r>
      <w:proofErr w:type="gramStart"/>
      <w:r>
        <w:t>.К</w:t>
      </w:r>
      <w:proofErr w:type="gramEnd"/>
      <w:r>
        <w:t>раснодонская</w:t>
      </w:r>
      <w:proofErr w:type="spellEnd"/>
      <w:r>
        <w:t>, 28А, кабинет №218, тел. 995- 13- 47 понедельник-четверг 8.30 – 17.30</w:t>
      </w:r>
    </w:p>
    <w:p w:rsidR="00885D31" w:rsidRDefault="00885D31" w:rsidP="00885D31">
      <w:r>
        <w:t>пятница 8.30 – 16.30</w:t>
      </w:r>
    </w:p>
    <w:p w:rsidR="00885D31" w:rsidRDefault="00885D31" w:rsidP="00885D31"/>
    <w:p w:rsidR="00885D31" w:rsidRDefault="00885D31" w:rsidP="00885D31">
      <w:r>
        <w:t>Администрация Самарского внутригородского района ул. Некрасовская, 38, кабинет №20,тел. 332- 19- 78 понедельник-четверг 8.30 – 17.30 пятница 8.30 – 16.30</w:t>
      </w:r>
    </w:p>
    <w:p w:rsidR="00885D31" w:rsidRDefault="00885D31" w:rsidP="00885D31"/>
    <w:p w:rsidR="00885D31" w:rsidRDefault="00885D31" w:rsidP="00885D31">
      <w:r>
        <w:lastRenderedPageBreak/>
        <w:t xml:space="preserve">Администрация Советского внутригородского района ул. </w:t>
      </w:r>
      <w:proofErr w:type="spellStart"/>
      <w:r>
        <w:t>Сов</w:t>
      </w:r>
      <w:proofErr w:type="gramStart"/>
      <w:r>
        <w:t>.А</w:t>
      </w:r>
      <w:proofErr w:type="gramEnd"/>
      <w:r>
        <w:t>рмии</w:t>
      </w:r>
      <w:proofErr w:type="spellEnd"/>
      <w:r>
        <w:t>, 27, кабинет №17, тел. 262 -28 -72 понедельник-четверг 8.30 – 17.30 пятница 8.30 – 16.30</w:t>
      </w:r>
    </w:p>
    <w:p w:rsidR="00885D31" w:rsidRDefault="00885D31" w:rsidP="00885D31"/>
    <w:p w:rsidR="00885D31" w:rsidRDefault="00885D31" w:rsidP="00885D31">
      <w:r>
        <w:t>Центральная городская детская библиотека ул. Аэродромная, 16А,</w:t>
      </w:r>
    </w:p>
    <w:p w:rsidR="00885D31" w:rsidRDefault="00885D31" w:rsidP="00885D31">
      <w:r>
        <w:t>тел. 268- 86-78 ежедневно с 10.00 – 18.00 воскресенье</w:t>
      </w:r>
    </w:p>
    <w:p w:rsidR="00885D31" w:rsidRDefault="00885D31" w:rsidP="00885D31">
      <w:r>
        <w:t>с 10.00 – 17.00 выходной день суббота</w:t>
      </w:r>
    </w:p>
    <w:p w:rsidR="00885D31" w:rsidRDefault="00885D31" w:rsidP="00885D31"/>
    <w:p w:rsidR="00885D31" w:rsidRDefault="00885D31" w:rsidP="00885D31">
      <w:r>
        <w:t xml:space="preserve">Центральная городская библиотека им. </w:t>
      </w:r>
      <w:proofErr w:type="spellStart"/>
      <w:r>
        <w:t>Н.Крупской</w:t>
      </w:r>
      <w:proofErr w:type="spellEnd"/>
      <w:r>
        <w:t xml:space="preserve"> ул. Самарская, 190Б</w:t>
      </w:r>
      <w:proofErr w:type="gramStart"/>
      <w:r>
        <w:t>,т</w:t>
      </w:r>
      <w:proofErr w:type="gramEnd"/>
      <w:r>
        <w:t>ел. 337-30-66 ежедневно с 11.00 – 19.00</w:t>
      </w:r>
    </w:p>
    <w:p w:rsidR="00885D31" w:rsidRDefault="00885D31" w:rsidP="00885D31">
      <w:r>
        <w:t>воскресенье с 10.00 – 18.00 выходной день суббота</w:t>
      </w:r>
    </w:p>
    <w:p w:rsidR="00A04E90" w:rsidRDefault="00885D31">
      <w:bookmarkStart w:id="0" w:name="_GoBack"/>
      <w:bookmarkEnd w:id="0"/>
    </w:p>
    <w:sectPr w:rsidR="00A0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3"/>
    <w:rsid w:val="002E0CCF"/>
    <w:rsid w:val="00885D31"/>
    <w:rsid w:val="00B37DFA"/>
    <w:rsid w:val="00F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asus-sdm-2</cp:lastModifiedBy>
  <cp:revision>2</cp:revision>
  <dcterms:created xsi:type="dcterms:W3CDTF">2016-04-14T14:16:00Z</dcterms:created>
  <dcterms:modified xsi:type="dcterms:W3CDTF">2016-04-14T14:16:00Z</dcterms:modified>
</cp:coreProperties>
</file>